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21" w:rsidRDefault="00CC75D3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714375" cy="714375"/>
            <wp:effectExtent l="0" t="0" r="0" b="0"/>
            <wp:docPr id="1" name="image2.png" descr="FRASCN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RASCNA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E21" w:rsidRDefault="00CC75D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FRASCNA Motion Form</w:t>
      </w:r>
    </w:p>
    <w:p w:rsidR="00094E21" w:rsidRDefault="00CC75D3">
      <w:pPr>
        <w:spacing w:line="360" w:lineRule="auto"/>
      </w:pPr>
      <w:r>
        <w:t xml:space="preserve"> </w:t>
      </w:r>
    </w:p>
    <w:p w:rsidR="00094E21" w:rsidRDefault="00CC75D3">
      <w:pPr>
        <w:spacing w:line="360" w:lineRule="auto"/>
      </w:pPr>
      <w:r>
        <w:t xml:space="preserve"> </w:t>
      </w:r>
    </w:p>
    <w:p w:rsidR="00094E21" w:rsidRDefault="00CC75D3">
      <w:pPr>
        <w:spacing w:line="360" w:lineRule="auto"/>
      </w:pPr>
      <w:r>
        <w:t xml:space="preserve">Maker of Motion: ________________________________________________________                                                                                                      </w:t>
      </w:r>
      <w:r>
        <w:tab/>
      </w:r>
    </w:p>
    <w:p w:rsidR="00094E21" w:rsidRDefault="00CC75D3">
      <w:pPr>
        <w:spacing w:line="360" w:lineRule="auto"/>
      </w:pPr>
      <w:r>
        <w:t xml:space="preserve"> </w:t>
      </w:r>
    </w:p>
    <w:p w:rsidR="00094E21" w:rsidRDefault="00CC75D3">
      <w:pPr>
        <w:spacing w:line="360" w:lineRule="auto"/>
      </w:pPr>
      <w:r>
        <w:t>Seconded by: __________________________________________________________</w:t>
      </w:r>
      <w:r>
        <w:tab/>
      </w:r>
    </w:p>
    <w:p w:rsidR="00094E21" w:rsidRDefault="00CC75D3">
      <w:pPr>
        <w:spacing w:line="360" w:lineRule="auto"/>
      </w:pPr>
      <w:r>
        <w:t xml:space="preserve">(Policy will show who is to be allowed to second a motion, </w:t>
      </w:r>
      <w:proofErr w:type="spellStart"/>
      <w:r>
        <w:t>ie.GSR</w:t>
      </w:r>
      <w:proofErr w:type="spellEnd"/>
      <w:r>
        <w:t>, anyone, etc.)</w:t>
      </w:r>
    </w:p>
    <w:p w:rsidR="00094E21" w:rsidRDefault="00CC75D3">
      <w:pPr>
        <w:spacing w:line="360" w:lineRule="auto"/>
      </w:pPr>
      <w:r>
        <w:t xml:space="preserve"> </w:t>
      </w:r>
    </w:p>
    <w:p w:rsidR="00094E21" w:rsidRDefault="00CC75D3">
      <w:pPr>
        <w:spacing w:line="360" w:lineRule="auto"/>
      </w:pPr>
      <w:r>
        <w:t>Motion: 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094E21" w:rsidRDefault="00094E21">
      <w:pPr>
        <w:spacing w:line="360" w:lineRule="auto"/>
      </w:pPr>
    </w:p>
    <w:p w:rsidR="00094E21" w:rsidRDefault="00CC75D3">
      <w:pPr>
        <w:spacing w:line="360" w:lineRule="auto"/>
      </w:pPr>
      <w:r>
        <w:t>Motion Number (leave blank for Secretary): ____________________________</w:t>
      </w:r>
    </w:p>
    <w:p w:rsidR="00094E21" w:rsidRDefault="00094E21">
      <w:pPr>
        <w:spacing w:line="360" w:lineRule="auto"/>
      </w:pPr>
    </w:p>
    <w:sectPr w:rsidR="00094E2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21"/>
    <w:rsid w:val="00094E21"/>
    <w:rsid w:val="00C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C1311-074B-4F29-9AB6-C0119F24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Miller</dc:creator>
  <cp:lastModifiedBy>Bridgette Miller</cp:lastModifiedBy>
  <cp:revision>2</cp:revision>
  <dcterms:created xsi:type="dcterms:W3CDTF">2017-09-10T21:13:00Z</dcterms:created>
  <dcterms:modified xsi:type="dcterms:W3CDTF">2017-09-10T21:13:00Z</dcterms:modified>
</cp:coreProperties>
</file>